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8F02" w14:textId="77777777" w:rsidR="00FF2ED0" w:rsidRDefault="00FF2ED0" w:rsidP="00E07A3C">
      <w:pPr>
        <w:jc w:val="center"/>
        <w:rPr>
          <w:b/>
        </w:rPr>
      </w:pPr>
    </w:p>
    <w:p w14:paraId="3CC91C32" w14:textId="77777777" w:rsidR="00377B50" w:rsidRDefault="00377B50" w:rsidP="00E07A3C">
      <w:pPr>
        <w:jc w:val="center"/>
        <w:rPr>
          <w:b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79640CC" w:rsidR="00E07A3C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F2ED0">
        <w:rPr>
          <w:rFonts w:eastAsia="Calibri" w:cs="Times New Roman"/>
          <w:i/>
        </w:rPr>
        <w:t xml:space="preserve"> s názvom </w:t>
      </w:r>
      <w:r w:rsidR="00FF2ED0" w:rsidRPr="00FF2ED0">
        <w:rPr>
          <w:rFonts w:eastAsia="Calibri" w:cs="Times New Roman"/>
          <w:b/>
          <w:i/>
        </w:rPr>
        <w:t>„Stratégia CLLD VSP Južný Gemer“</w:t>
      </w:r>
      <w:r w:rsidR="00FF2ED0">
        <w:rPr>
          <w:rFonts w:eastAsia="Calibri" w:cs="Times New Roman"/>
          <w:i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3CC2C" w14:textId="77777777" w:rsidR="00180B18" w:rsidRDefault="00180B18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18FC874F" w14:textId="4E4A046A" w:rsidR="00180B18" w:rsidRPr="00180B18" w:rsidRDefault="00180B18" w:rsidP="00180B18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18"/>
          <w:szCs w:val="18"/>
        </w:rPr>
      </w:pPr>
      <w:r w:rsidRPr="00180B18">
        <w:rPr>
          <w:rFonts w:eastAsia="Calibri" w:cs="Times New Roman"/>
          <w:b/>
          <w:i/>
        </w:rPr>
        <w:t>4.1 – Podpora na investície do poľnohospodárskych podnikov</w:t>
      </w:r>
    </w:p>
    <w:p w14:paraId="11377528" w14:textId="77777777" w:rsidR="00FF2ED0" w:rsidRPr="00597F82" w:rsidRDefault="00FF2ED0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2BC52201" w14:textId="77777777" w:rsidR="00377B50" w:rsidRPr="009C1D73" w:rsidRDefault="00377B50" w:rsidP="0046236B">
      <w:pPr>
        <w:spacing w:after="0" w:line="240" w:lineRule="auto"/>
        <w:jc w:val="both"/>
        <w:rPr>
          <w:rFonts w:eastAsia="Calibri" w:cs="Times New Roman"/>
        </w:rPr>
      </w:pPr>
    </w:p>
    <w:p w14:paraId="3E6E1368" w14:textId="5906EEAD" w:rsidR="003E4F1E" w:rsidRPr="00597F82" w:rsidRDefault="00180B18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„Verejno-súkromné partnerstvo Južný Gemer“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B7EBB8F" w14:textId="77777777" w:rsidR="00180B18" w:rsidRDefault="00180B18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7A7AF6F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80B18">
        <w:rPr>
          <w:rFonts w:asciiTheme="minorHAnsi" w:eastAsia="Calibri" w:hAnsiTheme="minorHAnsi"/>
          <w:sz w:val="22"/>
          <w:szCs w:val="22"/>
        </w:rPr>
        <w:t xml:space="preserve">„Verejno-súkromné partnerstvo Južný Gemer“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E491C1B" w14:textId="77777777" w:rsidR="00377B50" w:rsidRDefault="00377B50">
      <w:pPr>
        <w:spacing w:after="160" w:line="259" w:lineRule="auto"/>
        <w:rPr>
          <w:rFonts w:eastAsia="Calibri" w:cs="Times New Roman"/>
        </w:rPr>
      </w:pPr>
    </w:p>
    <w:p w14:paraId="794EE9A5" w14:textId="3B5F9FAF" w:rsidR="00DB3747" w:rsidRDefault="00377B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 ............................... dňa </w:t>
      </w:r>
      <w:sdt>
        <w:sdtPr>
          <w:rPr>
            <w:rFonts w:eastAsia="Calibri" w:cs="Times New Roman"/>
          </w:rPr>
          <w:alias w:val="Dátum publikovania"/>
          <w:tag w:val=""/>
          <w:id w:val="-420882759"/>
          <w:placeholder>
            <w:docPart w:val="3259281C41294C53B8444FB0D5D20EE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sk-SK"/>
            <w:storeMappedDataAs w:val="dateTime"/>
            <w:calendar w:val="gregorian"/>
          </w:date>
        </w:sdtPr>
        <w:sdtContent>
          <w:r w:rsidR="00DB3747" w:rsidRPr="007E478F">
            <w:rPr>
              <w:rStyle w:val="Zstupntext"/>
            </w:rPr>
            <w:t>[Dátum publikovania]</w:t>
          </w:r>
        </w:sdtContent>
      </w:sdt>
      <w:r w:rsidR="00DB3747">
        <w:rPr>
          <w:rFonts w:eastAsia="Calibri" w:cs="Times New Roman"/>
        </w:rPr>
        <w:t xml:space="preserve"> </w:t>
      </w:r>
    </w:p>
    <w:p w14:paraId="17612A07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35BF74BB" w14:textId="5E404A40" w:rsidR="00DB3747" w:rsidRDefault="00DB3747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561A83DC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52417BF1" w14:textId="77777777" w:rsidR="00DB3747" w:rsidRDefault="00DB3747">
      <w:pPr>
        <w:spacing w:after="160" w:line="259" w:lineRule="auto"/>
        <w:rPr>
          <w:rFonts w:eastAsia="Calibri" w:cs="Times New Roman"/>
        </w:rPr>
      </w:pPr>
      <w:bookmarkStart w:id="0" w:name="_GoBack"/>
      <w:bookmarkEnd w:id="0"/>
    </w:p>
    <w:p w14:paraId="74A364D1" w14:textId="77777777" w:rsidR="00DB3747" w:rsidRDefault="00DB3747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36D56AF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77B50">
              <w:rPr>
                <w:rFonts w:asciiTheme="minorHAnsi" w:eastAsia="Calibri" w:hAnsiTheme="minorHAnsi"/>
              </w:rPr>
            </w:r>
            <w:r w:rsidR="00377B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843C4CE" w:rsidR="00D31157" w:rsidRPr="00D31157" w:rsidRDefault="00D31157" w:rsidP="00180B1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77B50">
              <w:rPr>
                <w:rFonts w:eastAsia="Calibri" w:cs="Times New Roman"/>
                <w:sz w:val="20"/>
                <w:szCs w:val="20"/>
              </w:rPr>
            </w:r>
            <w:r w:rsidR="00377B5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0B18">
              <w:rPr>
                <w:rFonts w:eastAsia="Calibri" w:cs="Times New Roman"/>
                <w:i/>
                <w:sz w:val="20"/>
                <w:szCs w:val="20"/>
              </w:rPr>
              <w:t xml:space="preserve"> „Stratégia CLLD VSP Južný Gemer“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77B50">
              <w:rPr>
                <w:rFonts w:asciiTheme="minorHAnsi" w:eastAsia="Calibri" w:hAnsiTheme="minorHAnsi"/>
              </w:rPr>
            </w:r>
            <w:r w:rsidR="00377B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77B50">
              <w:rPr>
                <w:rFonts w:asciiTheme="minorHAnsi" w:eastAsia="Calibri" w:hAnsiTheme="minorHAnsi"/>
              </w:rPr>
            </w:r>
            <w:r w:rsidR="00377B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77B50">
              <w:rPr>
                <w:rFonts w:asciiTheme="minorHAnsi" w:eastAsia="Calibri" w:hAnsiTheme="minorHAnsi"/>
              </w:rPr>
            </w:r>
            <w:r w:rsidR="00377B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77B50">
              <w:rPr>
                <w:rFonts w:asciiTheme="minorHAnsi" w:eastAsia="Calibri" w:hAnsiTheme="minorHAnsi"/>
              </w:rPr>
            </w:r>
            <w:r w:rsidR="00377B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77B50">
              <w:rPr>
                <w:rFonts w:asciiTheme="minorHAnsi" w:eastAsia="Calibri" w:hAnsiTheme="minorHAnsi"/>
              </w:rPr>
            </w:r>
            <w:r w:rsidR="00377B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77B50">
              <w:rPr>
                <w:rFonts w:asciiTheme="minorHAnsi" w:eastAsia="Calibri" w:hAnsiTheme="minorHAnsi"/>
              </w:rPr>
            </w:r>
            <w:r w:rsidR="00377B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77B50">
              <w:rPr>
                <w:rFonts w:eastAsia="Calibri"/>
              </w:rPr>
            </w:r>
            <w:r w:rsidR="00377B5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77B50">
              <w:rPr>
                <w:rFonts w:eastAsia="Calibri" w:cs="Times New Roman"/>
                <w:sz w:val="20"/>
                <w:szCs w:val="20"/>
              </w:rPr>
            </w:r>
            <w:r w:rsidR="00377B5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C8A67" w14:textId="77777777" w:rsidR="005C55B0" w:rsidRDefault="005C55B0" w:rsidP="00FC1411">
      <w:pPr>
        <w:spacing w:after="0" w:line="240" w:lineRule="auto"/>
      </w:pPr>
      <w:r>
        <w:separator/>
      </w:r>
    </w:p>
  </w:endnote>
  <w:endnote w:type="continuationSeparator" w:id="0">
    <w:p w14:paraId="7FFAFB3E" w14:textId="77777777" w:rsidR="005C55B0" w:rsidRDefault="005C55B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23A4249B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4434380" wp14:editId="060FB51F">
          <wp:extent cx="575500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25B4BCA5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1B5C7BB" wp14:editId="55BC16D7">
          <wp:extent cx="5755005" cy="8172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73FB4" w14:textId="77777777" w:rsidR="005C55B0" w:rsidRDefault="005C55B0" w:rsidP="00FC1411">
      <w:pPr>
        <w:spacing w:after="0" w:line="240" w:lineRule="auto"/>
      </w:pPr>
      <w:r>
        <w:separator/>
      </w:r>
    </w:p>
  </w:footnote>
  <w:footnote w:type="continuationSeparator" w:id="0">
    <w:p w14:paraId="50F6C0D7" w14:textId="77777777" w:rsidR="005C55B0" w:rsidRDefault="005C55B0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377B50" w:rsidRPr="0046236B" w:rsidRDefault="00377B50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77B50" w:rsidRPr="00307334" w:rsidRDefault="00377B50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377B50" w:rsidRPr="00875AAE" w:rsidRDefault="00377B5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CC3D" w14:textId="7029644D" w:rsidR="00377B50" w:rsidRDefault="00377B5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96FEB" wp14:editId="71EDCCB5">
          <wp:simplePos x="0" y="0"/>
          <wp:positionH relativeFrom="column">
            <wp:posOffset>4197985</wp:posOffset>
          </wp:positionH>
          <wp:positionV relativeFrom="paragraph">
            <wp:posOffset>-127000</wp:posOffset>
          </wp:positionV>
          <wp:extent cx="1927860" cy="1015782"/>
          <wp:effectExtent l="0" t="0" r="0" b="0"/>
          <wp:wrapThrough wrapText="bothSides">
            <wp:wrapPolygon edited="0">
              <wp:start x="11739" y="0"/>
              <wp:lineTo x="5763" y="2026"/>
              <wp:lineTo x="1281" y="4458"/>
              <wp:lineTo x="1494" y="8105"/>
              <wp:lineTo x="3842" y="12968"/>
              <wp:lineTo x="427" y="13373"/>
              <wp:lineTo x="640" y="18642"/>
              <wp:lineTo x="8111" y="20668"/>
              <wp:lineTo x="9391" y="20668"/>
              <wp:lineTo x="20063" y="19047"/>
              <wp:lineTo x="20063" y="15805"/>
              <wp:lineTo x="10885" y="12968"/>
              <wp:lineTo x="12379" y="12968"/>
              <wp:lineTo x="14514" y="8510"/>
              <wp:lineTo x="14300" y="6484"/>
              <wp:lineTo x="15154" y="5674"/>
              <wp:lineTo x="14941" y="2432"/>
              <wp:lineTo x="13874" y="0"/>
              <wp:lineTo x="1173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1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Príloha č.1: Žiadosť o zaradenie do zoznamu odborných hodnotiteľov</w:t>
    </w:r>
  </w:p>
  <w:p w14:paraId="2A328BC9" w14:textId="18F06D45" w:rsidR="00377B50" w:rsidRDefault="00377B50">
    <w:pPr>
      <w:pStyle w:val="Hlavika"/>
    </w:pPr>
    <w:r>
      <w:t>Výzva č. VSP JG_01_4.1_OH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0B18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1E72"/>
    <w:rsid w:val="00235CC7"/>
    <w:rsid w:val="00244444"/>
    <w:rsid w:val="002455E8"/>
    <w:rsid w:val="00255C09"/>
    <w:rsid w:val="002601DC"/>
    <w:rsid w:val="002743F3"/>
    <w:rsid w:val="00275F17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77B50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55B0"/>
    <w:rsid w:val="005C6ABD"/>
    <w:rsid w:val="005E015B"/>
    <w:rsid w:val="005E4B5A"/>
    <w:rsid w:val="005F149F"/>
    <w:rsid w:val="005F1A99"/>
    <w:rsid w:val="005F2223"/>
    <w:rsid w:val="005F463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B3747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2ED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9281C41294C53B8444FB0D5D20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86340-1F19-487F-8F17-99AC180D3DDF}"/>
      </w:docPartPr>
      <w:docPartBody>
        <w:p w:rsidR="00000000" w:rsidRDefault="001306C6">
          <w:r w:rsidRPr="007E478F"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306C6"/>
    <w:rsid w:val="003048BF"/>
    <w:rsid w:val="00352AB3"/>
    <w:rsid w:val="00496594"/>
    <w:rsid w:val="0056573B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06C6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C101-521D-42A7-9A44-1488305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</cp:lastModifiedBy>
  <cp:revision>5</cp:revision>
  <cp:lastPrinted>2020-03-12T11:24:00Z</cp:lastPrinted>
  <dcterms:created xsi:type="dcterms:W3CDTF">2020-03-12T11:23:00Z</dcterms:created>
  <dcterms:modified xsi:type="dcterms:W3CDTF">2020-03-12T11:53:00Z</dcterms:modified>
</cp:coreProperties>
</file>